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4FBF8" w14:textId="4B1FBC8F" w:rsidR="00677741" w:rsidRPr="00677741" w:rsidRDefault="00677741" w:rsidP="00677741">
      <w:pPr>
        <w:widowControl/>
        <w:jc w:val="right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67774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</w:t>
      </w:r>
      <w:r w:rsidR="006F222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4</w:t>
      </w:r>
      <w:r w:rsidRPr="0067774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-202</w:t>
      </w:r>
      <w:r w:rsidR="006F222F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5</w:t>
      </w:r>
      <w:bookmarkStart w:id="0" w:name="_GoBack"/>
      <w:bookmarkEnd w:id="0"/>
      <w:r w:rsidRPr="0067774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уч. г.</w:t>
      </w:r>
    </w:p>
    <w:p w14:paraId="59B6D87C" w14:textId="77777777" w:rsidR="00677741" w:rsidRDefault="00677741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644BEC4" w14:textId="658C7D7C" w:rsidR="0036522A" w:rsidRPr="00766587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Всероссийская олимпиада школьников по экономике </w:t>
      </w:r>
    </w:p>
    <w:p w14:paraId="665727D0" w14:textId="77777777" w:rsidR="0036522A" w:rsidRPr="00766587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Школьный этап</w:t>
      </w:r>
    </w:p>
    <w:p w14:paraId="389F42C2" w14:textId="336BE245" w:rsidR="0036522A" w:rsidRPr="00766587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1</w:t>
      </w:r>
      <w:r w:rsidR="003A526C"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1</w:t>
      </w: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класс</w:t>
      </w:r>
    </w:p>
    <w:p w14:paraId="50D0F167" w14:textId="77777777" w:rsidR="0036522A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Время выполнения работы - 60 минут</w:t>
      </w:r>
    </w:p>
    <w:p w14:paraId="030AFD0C" w14:textId="0628413A" w:rsidR="00766587" w:rsidRDefault="00766587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Максимальное количество баллов 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–</w:t>
      </w: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50</w:t>
      </w:r>
    </w:p>
    <w:p w14:paraId="4777C63F" w14:textId="77777777" w:rsidR="00766587" w:rsidRPr="00766587" w:rsidRDefault="00766587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7E337884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Определите, верно ли утверждение </w:t>
      </w:r>
    </w:p>
    <w:p w14:paraId="17A35345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1 балл</w:t>
      </w:r>
    </w:p>
    <w:p w14:paraId="6FBE4685" w14:textId="77777777" w:rsidR="00766587" w:rsidRPr="00766587" w:rsidRDefault="00766587" w:rsidP="00766587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Максимально 5 баллов</w:t>
      </w:r>
    </w:p>
    <w:p w14:paraId="4DE4B2C3" w14:textId="325208DE" w:rsidR="00F93881" w:rsidRPr="00766587" w:rsidRDefault="00F93881" w:rsidP="00766587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1.</w:t>
      </w:r>
      <w:r w:rsidR="00766587">
        <w:rPr>
          <w:rFonts w:ascii="Times New Roman" w:hAnsi="Times New Roman" w:cs="Times New Roman"/>
          <w:b/>
        </w:rPr>
        <w:t xml:space="preserve"> </w:t>
      </w:r>
      <w:r w:rsidRPr="00766587">
        <w:rPr>
          <w:rFonts w:ascii="Times New Roman" w:hAnsi="Times New Roman" w:cs="Times New Roman"/>
          <w:b/>
        </w:rPr>
        <w:t xml:space="preserve">Учебники, выдаваемые ученикам школой, являются свободным благом. </w:t>
      </w:r>
    </w:p>
    <w:p w14:paraId="4A4F14D0" w14:textId="39AF9E19" w:rsidR="0096758D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               2) неверно</w:t>
      </w:r>
    </w:p>
    <w:p w14:paraId="4C01CF5B" w14:textId="77777777" w:rsidR="00F93881" w:rsidRPr="00766587" w:rsidRDefault="00F93881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2. Альтернативные издержки свободных благ равны нулю. </w:t>
      </w:r>
    </w:p>
    <w:p w14:paraId="6ACDACAC" w14:textId="17BB5D45" w:rsidR="0036522A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               2) неверно</w:t>
      </w:r>
    </w:p>
    <w:p w14:paraId="386ABA07" w14:textId="3396AC02" w:rsidR="00F93881" w:rsidRPr="00766587" w:rsidRDefault="00F93881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3.</w:t>
      </w:r>
      <w:r w:rsidR="000D0C83" w:rsidRPr="00766587">
        <w:rPr>
          <w:rFonts w:ascii="Times New Roman" w:hAnsi="Times New Roman" w:cs="Times New Roman"/>
          <w:b/>
        </w:rPr>
        <w:t xml:space="preserve"> Циклическая безработица мешает экономике страны достичь потенциального выпуска продукции.</w:t>
      </w:r>
    </w:p>
    <w:p w14:paraId="25975E53" w14:textId="77777777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               2) неверно</w:t>
      </w:r>
    </w:p>
    <w:p w14:paraId="19520224" w14:textId="27D935E3" w:rsidR="000D0C83" w:rsidRPr="00766587" w:rsidRDefault="000D0C83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 w:rsidRPr="00766587">
        <w:rPr>
          <w:rFonts w:ascii="Times New Roman" w:hAnsi="Times New Roman" w:cs="Times New Roman"/>
          <w:b/>
        </w:rPr>
        <w:t>4.</w:t>
      </w:r>
      <w:r w:rsidR="003A526C" w:rsidRPr="00766587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="003A526C" w:rsidRPr="00766587">
        <w:rPr>
          <w:rFonts w:ascii="Times New Roman" w:hAnsi="Times New Roman" w:cs="Times New Roman"/>
          <w:b/>
          <w:shd w:val="clear" w:color="auto" w:fill="FFFFFF"/>
        </w:rPr>
        <w:t>Уровень безработицы рассчитывается как процентное отношение количества безработных к общей численности трудоспособного населения.</w:t>
      </w:r>
      <w:r w:rsidR="003A526C" w:rsidRPr="00766587">
        <w:rPr>
          <w:rFonts w:ascii="Times New Roman" w:hAnsi="Times New Roman" w:cs="Times New Roman"/>
        </w:rPr>
        <w:br/>
      </w:r>
      <w:r w:rsidR="003A526C" w:rsidRPr="00766587">
        <w:rPr>
          <w:rFonts w:ascii="Times New Roman" w:hAnsi="Times New Roman" w:cs="Times New Roman"/>
          <w:shd w:val="clear" w:color="auto" w:fill="FFFFFF"/>
        </w:rPr>
        <w:t xml:space="preserve">1) </w:t>
      </w:r>
      <w:r w:rsidR="00766587">
        <w:rPr>
          <w:rFonts w:ascii="Times New Roman" w:hAnsi="Times New Roman" w:cs="Times New Roman"/>
          <w:shd w:val="clear" w:color="auto" w:fill="FFFFFF"/>
        </w:rPr>
        <w:t>в</w:t>
      </w:r>
      <w:r w:rsidR="003A526C" w:rsidRPr="00766587">
        <w:rPr>
          <w:rFonts w:ascii="Times New Roman" w:hAnsi="Times New Roman" w:cs="Times New Roman"/>
          <w:shd w:val="clear" w:color="auto" w:fill="FFFFFF"/>
        </w:rPr>
        <w:t xml:space="preserve">ерно          </w:t>
      </w:r>
      <w:r w:rsidR="00A257CD">
        <w:rPr>
          <w:rFonts w:ascii="Times New Roman" w:hAnsi="Times New Roman" w:cs="Times New Roman"/>
          <w:shd w:val="clear" w:color="auto" w:fill="FFFFFF"/>
        </w:rPr>
        <w:t xml:space="preserve">   </w:t>
      </w:r>
      <w:r w:rsidR="003A526C" w:rsidRPr="00766587">
        <w:rPr>
          <w:rFonts w:ascii="Times New Roman" w:hAnsi="Times New Roman" w:cs="Times New Roman"/>
          <w:shd w:val="clear" w:color="auto" w:fill="FFFFFF"/>
        </w:rPr>
        <w:t xml:space="preserve">  2) </w:t>
      </w:r>
      <w:r w:rsidR="00766587">
        <w:rPr>
          <w:rFonts w:ascii="Times New Roman" w:hAnsi="Times New Roman" w:cs="Times New Roman"/>
          <w:shd w:val="clear" w:color="auto" w:fill="FFFFFF"/>
        </w:rPr>
        <w:t>н</w:t>
      </w:r>
      <w:r w:rsidR="003A526C" w:rsidRPr="00766587">
        <w:rPr>
          <w:rFonts w:ascii="Times New Roman" w:hAnsi="Times New Roman" w:cs="Times New Roman"/>
          <w:shd w:val="clear" w:color="auto" w:fill="FFFFFF"/>
        </w:rPr>
        <w:t>еверно</w:t>
      </w:r>
    </w:p>
    <w:p w14:paraId="7E0839E9" w14:textId="102AFCFA" w:rsidR="008C6BEA" w:rsidRPr="00766587" w:rsidRDefault="008C6BEA" w:rsidP="00766587">
      <w:pPr>
        <w:ind w:left="-851"/>
        <w:rPr>
          <w:rFonts w:ascii="Times New Roman" w:hAnsi="Times New Roman" w:cs="Times New Roman"/>
          <w:b/>
          <w:shd w:val="clear" w:color="auto" w:fill="FFFFFF"/>
        </w:rPr>
      </w:pPr>
      <w:r w:rsidRPr="00766587">
        <w:rPr>
          <w:rFonts w:ascii="Times New Roman" w:hAnsi="Times New Roman" w:cs="Times New Roman"/>
          <w:b/>
          <w:shd w:val="clear" w:color="auto" w:fill="FFFFFF"/>
        </w:rPr>
        <w:t>5.</w:t>
      </w:r>
      <w:r w:rsidR="00766587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="00F578B5" w:rsidRPr="00766587">
        <w:rPr>
          <w:rFonts w:ascii="Times New Roman" w:hAnsi="Times New Roman" w:cs="Times New Roman"/>
          <w:b/>
          <w:shd w:val="clear" w:color="auto" w:fill="FFFFFF"/>
        </w:rPr>
        <w:t>ЦБ с целью стабилизации инфляции повышает ключевую ставку.</w:t>
      </w:r>
    </w:p>
    <w:p w14:paraId="29C5431F" w14:textId="77777777" w:rsidR="00F578B5" w:rsidRDefault="00F578B5" w:rsidP="00766587">
      <w:pPr>
        <w:spacing w:line="276" w:lineRule="auto"/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               2) неверно</w:t>
      </w:r>
    </w:p>
    <w:p w14:paraId="7D22A070" w14:textId="77777777" w:rsidR="0016758D" w:rsidRPr="0016758D" w:rsidRDefault="0016758D" w:rsidP="00766587">
      <w:pPr>
        <w:spacing w:line="276" w:lineRule="auto"/>
        <w:ind w:left="-851"/>
        <w:rPr>
          <w:rFonts w:ascii="Times New Roman" w:hAnsi="Times New Roman" w:cs="Times New Roman"/>
          <w:sz w:val="14"/>
          <w:szCs w:val="16"/>
        </w:rPr>
      </w:pPr>
    </w:p>
    <w:p w14:paraId="4E1DF915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Выберете единственно верный ответ</w:t>
      </w:r>
    </w:p>
    <w:p w14:paraId="6EE98254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2 балла</w:t>
      </w:r>
    </w:p>
    <w:p w14:paraId="0F39B958" w14:textId="77777777" w:rsidR="00766587" w:rsidRPr="00766587" w:rsidRDefault="00766587" w:rsidP="0016758D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Максимально 20 баллов</w:t>
      </w:r>
    </w:p>
    <w:p w14:paraId="51E0EBC9" w14:textId="77777777" w:rsidR="00F93881" w:rsidRPr="00766587" w:rsidRDefault="00F93881" w:rsidP="0016758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6. Сдвиг кривой производственных возможностей влево может быть вызван: </w:t>
      </w:r>
    </w:p>
    <w:p w14:paraId="057DD26F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 увеличением количества экономических ресурсов; </w:t>
      </w:r>
    </w:p>
    <w:p w14:paraId="340B4D34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внедрением более совершенной технологии производства; </w:t>
      </w:r>
    </w:p>
    <w:p w14:paraId="2696E4B0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снижением производительности труда; </w:t>
      </w:r>
    </w:p>
    <w:p w14:paraId="1970FFAF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4) увеличением безработицы; </w:t>
      </w:r>
    </w:p>
    <w:p w14:paraId="39E621DF" w14:textId="05D00C35" w:rsidR="0036522A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5) ростом уровня образования;</w:t>
      </w:r>
    </w:p>
    <w:p w14:paraId="56AF1F6D" w14:textId="567C2D20" w:rsidR="00440A33" w:rsidRPr="00766587" w:rsidRDefault="00F93881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7.</w:t>
      </w:r>
      <w:r w:rsidR="00440A33" w:rsidRPr="00766587">
        <w:rPr>
          <w:rFonts w:ascii="Times New Roman" w:hAnsi="Times New Roman" w:cs="Times New Roman"/>
          <w:b/>
        </w:rPr>
        <w:t>В магазин привезли 200 кг бананов. Из-за повреждения упаковки 40 кг испортилось. Администрации магазина пришлось поднять цену, чтобы выручка осталась неизменной. На сколько процентов поднялась цена?</w:t>
      </w:r>
    </w:p>
    <w:p w14:paraId="4D2C83D8" w14:textId="3A0984A7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на 20%</w:t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 xml:space="preserve">3) на 40% </w:t>
      </w:r>
    </w:p>
    <w:p w14:paraId="69869C3D" w14:textId="1A32BF15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на 25%</w:t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>4) на 12,5%</w:t>
      </w:r>
    </w:p>
    <w:p w14:paraId="081D8C7D" w14:textId="77777777" w:rsidR="00440A33" w:rsidRPr="00766587" w:rsidRDefault="00440A3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8. Банк "Столичный" летом 1993 года предлагал вкладчикам 200% годовых. Это значит, что вклад за год вырастет:</w:t>
      </w:r>
    </w:p>
    <w:p w14:paraId="7088F1F1" w14:textId="0374B39D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 в 2 раза </w:t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>3) в 1,2 раза</w:t>
      </w:r>
    </w:p>
    <w:p w14:paraId="4C364296" w14:textId="2F1B2FAE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в 20 раз</w:t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>4) в 3 раза</w:t>
      </w:r>
    </w:p>
    <w:p w14:paraId="6B0AF972" w14:textId="77777777" w:rsidR="000D0C83" w:rsidRPr="00766587" w:rsidRDefault="00440A3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9.</w:t>
      </w:r>
      <w:r w:rsidR="000D0C83" w:rsidRPr="00766587">
        <w:rPr>
          <w:rFonts w:ascii="Times New Roman" w:hAnsi="Times New Roman" w:cs="Times New Roman"/>
          <w:b/>
        </w:rPr>
        <w:t xml:space="preserve"> Примером ценовой дискриминации может быть </w:t>
      </w:r>
    </w:p>
    <w:p w14:paraId="780530D9" w14:textId="77777777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рост цен в условиях инфляции;</w:t>
      </w:r>
    </w:p>
    <w:p w14:paraId="32BF398D" w14:textId="77777777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снижение цен на яблоки в период сбора урожая;</w:t>
      </w:r>
    </w:p>
    <w:p w14:paraId="5483B4E9" w14:textId="77777777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снижение цены на билеты в Третьяковскую галерею для пенсионеров; </w:t>
      </w:r>
    </w:p>
    <w:p w14:paraId="5A798B6B" w14:textId="0859F714" w:rsidR="00440A3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 увеличение цен на красную икру накануне празднования Нового года.</w:t>
      </w:r>
    </w:p>
    <w:p w14:paraId="196928D3" w14:textId="77777777" w:rsidR="000D0C83" w:rsidRPr="00766587" w:rsidRDefault="000D0C8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10. При прочих равных условиях, если россияне станут более бережливыми и будут хранить сбережения в виде вкладов, то на рынке заемных средств:</w:t>
      </w:r>
    </w:p>
    <w:p w14:paraId="7E50000F" w14:textId="1BF4B81F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1)количество заемных средств и средняя ставка процента уменьшатся; </w:t>
      </w:r>
    </w:p>
    <w:p w14:paraId="7024780D" w14:textId="07C5542A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количество заемных средств уменьшится, а средняя ставка процента возрастет;</w:t>
      </w:r>
    </w:p>
    <w:p w14:paraId="252F8107" w14:textId="062D84A1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3)количество заемных средств и средняя ставка процента увеличатся; </w:t>
      </w:r>
    </w:p>
    <w:p w14:paraId="1D4845D4" w14:textId="57BF5EA9" w:rsidR="00766587" w:rsidRDefault="000D0C83" w:rsidP="0016758D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4)количество заемных средств возрастет, а ставка ссудного процента упадет.</w:t>
      </w:r>
      <w:r w:rsidR="00766587">
        <w:rPr>
          <w:rFonts w:ascii="Times New Roman" w:hAnsi="Times New Roman" w:cs="Times New Roman"/>
        </w:rPr>
        <w:br w:type="page"/>
      </w:r>
    </w:p>
    <w:p w14:paraId="5C5FFD80" w14:textId="77777777" w:rsidR="00DC251F" w:rsidRPr="00766587" w:rsidRDefault="000D0C8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lastRenderedPageBreak/>
        <w:t>11.</w:t>
      </w:r>
      <w:r w:rsidR="00DC251F" w:rsidRPr="00766587">
        <w:rPr>
          <w:rFonts w:ascii="Times New Roman" w:hAnsi="Times New Roman" w:cs="Times New Roman"/>
          <w:b/>
        </w:rPr>
        <w:t xml:space="preserve"> Повсеместное повышение величины оплаты труда наемных работников приведет в конечном итоге к тому, что … </w:t>
      </w:r>
    </w:p>
    <w:p w14:paraId="63B0D31F" w14:textId="5C9FC20B" w:rsidR="00DC251F" w:rsidRPr="00766587" w:rsidRDefault="00DC251F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1)уровень цен в стране и объем выпуска продукции увеличатся; </w:t>
      </w:r>
    </w:p>
    <w:p w14:paraId="4CB3ADA3" w14:textId="765CB99C" w:rsidR="00DC251F" w:rsidRPr="00766587" w:rsidRDefault="00DC251F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2)увеличится объем выпуска продукции, а изменение уровня цен точно предсказать нельзя; </w:t>
      </w:r>
    </w:p>
    <w:p w14:paraId="7262B118" w14:textId="6D413819" w:rsidR="00DC251F" w:rsidRPr="00766587" w:rsidRDefault="00DC251F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уровень цен в стране и объем выпуска продукции уменьшатся; </w:t>
      </w:r>
    </w:p>
    <w:p w14:paraId="2DD2D777" w14:textId="35169FCD" w:rsidR="000D0C83" w:rsidRPr="00766587" w:rsidRDefault="00DC251F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4)увеличится уровень цен в стране, а изменение объем выпуска продукции точно предсказать нельзя;</w:t>
      </w:r>
    </w:p>
    <w:p w14:paraId="4FD3698B" w14:textId="77777777" w:rsidR="00766587" w:rsidRDefault="00DC251F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 w:rsidRPr="00766587">
        <w:rPr>
          <w:rFonts w:ascii="Times New Roman" w:hAnsi="Times New Roman" w:cs="Times New Roman"/>
          <w:b/>
        </w:rPr>
        <w:t>12.</w:t>
      </w:r>
      <w:r w:rsidR="003A526C" w:rsidRPr="00766587">
        <w:rPr>
          <w:rFonts w:ascii="Times New Roman" w:hAnsi="Times New Roman" w:cs="Times New Roman"/>
          <w:b/>
          <w:shd w:val="clear" w:color="auto" w:fill="FFFFFF"/>
        </w:rPr>
        <w:t xml:space="preserve">  Период времени, в течение которого все факторы производства фирмы являются переменными, называется:</w:t>
      </w:r>
      <w:r w:rsidR="003A526C" w:rsidRPr="00766587">
        <w:rPr>
          <w:rFonts w:ascii="Times New Roman" w:hAnsi="Times New Roman" w:cs="Times New Roman"/>
        </w:rPr>
        <w:br/>
      </w:r>
      <w:r w:rsidR="00766587">
        <w:rPr>
          <w:rFonts w:ascii="Times New Roman" w:hAnsi="Times New Roman" w:cs="Times New Roman"/>
          <w:shd w:val="clear" w:color="auto" w:fill="FFFFFF"/>
        </w:rPr>
        <w:t>1) мгновенным</w:t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 w:rsidRPr="00766587">
        <w:rPr>
          <w:rFonts w:ascii="Times New Roman" w:hAnsi="Times New Roman" w:cs="Times New Roman"/>
          <w:shd w:val="clear" w:color="auto" w:fill="FFFFFF"/>
        </w:rPr>
        <w:t>3) долгосрочным</w:t>
      </w:r>
    </w:p>
    <w:p w14:paraId="79A766CC" w14:textId="639F5388" w:rsidR="00766587" w:rsidRDefault="00766587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2) предельным</w:t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 w:rsidRPr="00766587">
        <w:rPr>
          <w:rFonts w:ascii="Times New Roman" w:hAnsi="Times New Roman" w:cs="Times New Roman"/>
          <w:shd w:val="clear" w:color="auto" w:fill="FFFFFF"/>
        </w:rPr>
        <w:t>4) краткосрочным</w:t>
      </w:r>
    </w:p>
    <w:p w14:paraId="2CF764C9" w14:textId="261F9AD8" w:rsidR="00F578B5" w:rsidRPr="00766587" w:rsidRDefault="003A526C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  <w:shd w:val="clear" w:color="auto" w:fill="FFFFFF"/>
        </w:rPr>
        <w:t>13.</w:t>
      </w:r>
      <w:r w:rsidR="00F578B5" w:rsidRPr="00766587">
        <w:rPr>
          <w:rFonts w:ascii="Times New Roman" w:hAnsi="Times New Roman" w:cs="Times New Roman"/>
          <w:b/>
        </w:rPr>
        <w:t xml:space="preserve">Найдите в приведенном списке проявления экстенсивного экономического роста. </w:t>
      </w:r>
    </w:p>
    <w:p w14:paraId="694B19ED" w14:textId="77777777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 использование достижений технического прогресса </w:t>
      </w:r>
    </w:p>
    <w:p w14:paraId="6E7C1D10" w14:textId="77777777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увеличение количества </w:t>
      </w:r>
      <w:proofErr w:type="gramStart"/>
      <w:r w:rsidRPr="00766587">
        <w:rPr>
          <w:rFonts w:ascii="Times New Roman" w:hAnsi="Times New Roman" w:cs="Times New Roman"/>
        </w:rPr>
        <w:t>занятых</w:t>
      </w:r>
      <w:proofErr w:type="gramEnd"/>
      <w:r w:rsidRPr="00766587">
        <w:rPr>
          <w:rFonts w:ascii="Times New Roman" w:hAnsi="Times New Roman" w:cs="Times New Roman"/>
        </w:rPr>
        <w:t xml:space="preserve"> на производстве </w:t>
      </w:r>
    </w:p>
    <w:p w14:paraId="3D51C1FB" w14:textId="77777777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повышение квалификации работников предприятий </w:t>
      </w:r>
    </w:p>
    <w:p w14:paraId="3A703481" w14:textId="77777777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 рациональная организация производства</w:t>
      </w:r>
    </w:p>
    <w:p w14:paraId="3B1F0506" w14:textId="77777777" w:rsidR="00487AA0" w:rsidRPr="00766587" w:rsidRDefault="00F578B5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14.</w:t>
      </w:r>
      <w:r w:rsidR="00487AA0" w:rsidRPr="00766587">
        <w:rPr>
          <w:rFonts w:ascii="Times New Roman" w:hAnsi="Times New Roman" w:cs="Times New Roman"/>
          <w:b/>
        </w:rPr>
        <w:t xml:space="preserve"> Если все доходы в обществе распределены равномерно и государство вводит фиксированный налог на всех граждан в размере 100 денежных единиц, то: </w:t>
      </w:r>
    </w:p>
    <w:p w14:paraId="7CBD17C0" w14:textId="77777777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кривая Лоренца отдалится от линии абсолютного равенства;</w:t>
      </w:r>
    </w:p>
    <w:p w14:paraId="49CA372D" w14:textId="77777777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кривая Лоренца приблизится к линии абсолютного равенства; </w:t>
      </w:r>
    </w:p>
    <w:p w14:paraId="200AE89E" w14:textId="77777777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кривая Лоренца не изменится; </w:t>
      </w:r>
    </w:p>
    <w:p w14:paraId="2C749FED" w14:textId="77777777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4) значение коэффициента Джини уменьшится; </w:t>
      </w:r>
    </w:p>
    <w:p w14:paraId="59351A37" w14:textId="77777777" w:rsidR="00227A47" w:rsidRPr="00766587" w:rsidRDefault="00487AA0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15.</w:t>
      </w:r>
      <w:r w:rsidR="00227A47" w:rsidRPr="00766587">
        <w:rPr>
          <w:rFonts w:ascii="Times New Roman" w:hAnsi="Times New Roman" w:cs="Times New Roman"/>
          <w:b/>
        </w:rPr>
        <w:t xml:space="preserve"> Если за первый год покупательная способность денег упала на треть, а за второй - выросла на четверть, то в целом за два года цены:</w:t>
      </w:r>
    </w:p>
    <w:p w14:paraId="4D4F6171" w14:textId="725475F3" w:rsidR="00766587" w:rsidRPr="00766587" w:rsidRDefault="00766587" w:rsidP="00766587">
      <w:pPr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выросли в 1,2 раза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6587">
        <w:rPr>
          <w:rFonts w:ascii="Times New Roman" w:hAnsi="Times New Roman" w:cs="Times New Roman"/>
        </w:rPr>
        <w:t>3) выросли в 1,8 раза</w:t>
      </w:r>
    </w:p>
    <w:p w14:paraId="3F6C596F" w14:textId="2D3DDA8C" w:rsidR="00766587" w:rsidRDefault="00766587" w:rsidP="00766587">
      <w:pPr>
        <w:spacing w:line="276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упали в 1,5 раза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6587">
        <w:rPr>
          <w:rFonts w:ascii="Times New Roman" w:hAnsi="Times New Roman" w:cs="Times New Roman"/>
        </w:rPr>
        <w:t xml:space="preserve">4) упали в 2 раза </w:t>
      </w:r>
    </w:p>
    <w:p w14:paraId="6BF8A130" w14:textId="77777777" w:rsidR="0016758D" w:rsidRPr="0016758D" w:rsidRDefault="0016758D" w:rsidP="00766587">
      <w:pPr>
        <w:spacing w:line="276" w:lineRule="auto"/>
        <w:ind w:left="-851"/>
        <w:rPr>
          <w:rFonts w:ascii="Times New Roman" w:hAnsi="Times New Roman" w:cs="Times New Roman"/>
          <w:sz w:val="14"/>
          <w:szCs w:val="16"/>
        </w:rPr>
      </w:pPr>
    </w:p>
    <w:p w14:paraId="78C1FD00" w14:textId="77777777" w:rsidR="00766587" w:rsidRPr="00766587" w:rsidRDefault="00766587" w:rsidP="00766587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Ответьте на вопросы, выбрав несколько вариантов из числа предложенных</w:t>
      </w:r>
    </w:p>
    <w:p w14:paraId="4513F484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3 балла.</w:t>
      </w:r>
    </w:p>
    <w:p w14:paraId="29984E30" w14:textId="77777777" w:rsidR="00766587" w:rsidRPr="00766587" w:rsidRDefault="00766587" w:rsidP="0016758D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Максимально 9 баллов </w:t>
      </w:r>
    </w:p>
    <w:p w14:paraId="79C7BFA2" w14:textId="77777777" w:rsidR="00440A33" w:rsidRPr="00766587" w:rsidRDefault="00440A33" w:rsidP="0016758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16. Экономический агент действует рационально, если он: </w:t>
      </w:r>
    </w:p>
    <w:p w14:paraId="1820DFA5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 максимизирует удовлетворение потребностей при данном уровне затрат ресурсов; </w:t>
      </w:r>
    </w:p>
    <w:p w14:paraId="1E91BC52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минимизирует альтернативные издержки выбора; </w:t>
      </w:r>
    </w:p>
    <w:p w14:paraId="05EE7C00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минимизирует затраты ресурсов; </w:t>
      </w:r>
    </w:p>
    <w:p w14:paraId="0C6D5BC6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4) минимизирует затраты ресурсов при данном уровне удовлетворения потребностей; </w:t>
      </w:r>
    </w:p>
    <w:p w14:paraId="2A5EAEEC" w14:textId="2917ADA5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5) максимизирует удовлетворение потребностей;</w:t>
      </w:r>
    </w:p>
    <w:p w14:paraId="1C8376FD" w14:textId="77777777" w:rsidR="00440A33" w:rsidRPr="00766587" w:rsidRDefault="00440A3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17. Какие из приведенных ниже примеров можно отнести к макроэкономическому анализу? </w:t>
      </w:r>
    </w:p>
    <w:p w14:paraId="7AFFD82F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Влияние на рынок импортных автомобилей повышения таможенных пошлин.</w:t>
      </w:r>
    </w:p>
    <w:p w14:paraId="093B7AC0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Снижение ставки подоходного налога.</w:t>
      </w:r>
    </w:p>
    <w:p w14:paraId="33171BA2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3) Начиная с 1978 г. китайская экономика, согласно официальным данным, имела среднегодовые темпы роста на уровне 10%.</w:t>
      </w:r>
    </w:p>
    <w:p w14:paraId="22562BE4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 Государственный до</w:t>
      </w:r>
      <w:proofErr w:type="gramStart"/>
      <w:r w:rsidRPr="00766587">
        <w:rPr>
          <w:rFonts w:ascii="Times New Roman" w:hAnsi="Times New Roman" w:cs="Times New Roman"/>
        </w:rPr>
        <w:t>лг стр</w:t>
      </w:r>
      <w:proofErr w:type="gramEnd"/>
      <w:r w:rsidRPr="00766587">
        <w:rPr>
          <w:rFonts w:ascii="Times New Roman" w:hAnsi="Times New Roman" w:cs="Times New Roman"/>
        </w:rPr>
        <w:t xml:space="preserve">аны не должен превышать 60% величины ее ВВП. </w:t>
      </w:r>
    </w:p>
    <w:p w14:paraId="28CF9D38" w14:textId="499CE050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5) Рост безработицы среди работников автомобилестроительной отрасли, в результате внедрения на автозаводах новых технологий.</w:t>
      </w:r>
    </w:p>
    <w:p w14:paraId="4237DE04" w14:textId="3BF1E43E" w:rsidR="0016758D" w:rsidRDefault="00440A33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 w:rsidRPr="00766587">
        <w:rPr>
          <w:rFonts w:ascii="Times New Roman" w:hAnsi="Times New Roman" w:cs="Times New Roman"/>
          <w:b/>
        </w:rPr>
        <w:t>18.</w:t>
      </w:r>
      <w:r w:rsidR="00DC251F" w:rsidRPr="00766587">
        <w:rPr>
          <w:rFonts w:ascii="Times New Roman" w:hAnsi="Times New Roman" w:cs="Times New Roman"/>
          <w:b/>
        </w:rPr>
        <w:t xml:space="preserve"> </w:t>
      </w:r>
      <w:r w:rsidR="00DC251F" w:rsidRPr="00766587">
        <w:rPr>
          <w:rFonts w:ascii="Times New Roman" w:hAnsi="Times New Roman" w:cs="Times New Roman"/>
          <w:b/>
          <w:shd w:val="clear" w:color="auto" w:fill="FFFFFF"/>
        </w:rPr>
        <w:t>Сдвиг кривой предложения шоколада вправо-вниз может быть вызван: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1) повышением доходов населения;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2) неурожай какао-бобов;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3) снижением дотаций производителям шоколада;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4) введением налоговых льгот для производителей шоколада;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 xml:space="preserve">5) снижением цен на консерванты и искусственные </w:t>
      </w:r>
      <w:proofErr w:type="spellStart"/>
      <w:r w:rsidR="00DC251F" w:rsidRPr="00766587">
        <w:rPr>
          <w:rFonts w:ascii="Times New Roman" w:hAnsi="Times New Roman" w:cs="Times New Roman"/>
          <w:shd w:val="clear" w:color="auto" w:fill="FFFFFF"/>
        </w:rPr>
        <w:t>ароматизаторы</w:t>
      </w:r>
      <w:proofErr w:type="spellEnd"/>
      <w:r w:rsidR="00DC251F" w:rsidRPr="00766587">
        <w:rPr>
          <w:rFonts w:ascii="Times New Roman" w:hAnsi="Times New Roman" w:cs="Times New Roman"/>
          <w:shd w:val="clear" w:color="auto" w:fill="FFFFFF"/>
        </w:rPr>
        <w:t>, которые используются при изготовлении шоколада.</w:t>
      </w:r>
    </w:p>
    <w:p w14:paraId="49CDF451" w14:textId="77777777" w:rsidR="0016758D" w:rsidRDefault="0016758D">
      <w:pPr>
        <w:widowControl/>
        <w:spacing w:after="160" w:line="259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br w:type="page"/>
      </w:r>
    </w:p>
    <w:p w14:paraId="00533373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lastRenderedPageBreak/>
        <w:t>Решите задачи и приведите подробное решение</w:t>
      </w:r>
    </w:p>
    <w:p w14:paraId="12E97A74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Каждая задача оценивается в 8 баллов </w:t>
      </w:r>
    </w:p>
    <w:p w14:paraId="220B660C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Максимально 16 баллов</w:t>
      </w:r>
    </w:p>
    <w:p w14:paraId="7E00B35F" w14:textId="5057090D" w:rsidR="00BE7150" w:rsidRPr="00766587" w:rsidRDefault="00275393" w:rsidP="00A257C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19. </w:t>
      </w:r>
      <w:r w:rsidR="00BE7150" w:rsidRPr="00766587">
        <w:rPr>
          <w:rFonts w:ascii="Times New Roman" w:hAnsi="Times New Roman" w:cs="Times New Roman"/>
          <w:b/>
        </w:rPr>
        <w:t xml:space="preserve">Функция спроса на некоторый товар равна </w:t>
      </w:r>
      <w:proofErr w:type="spellStart"/>
      <w:r w:rsidR="00BE7150" w:rsidRPr="00766587">
        <w:rPr>
          <w:rFonts w:ascii="Times New Roman" w:hAnsi="Times New Roman" w:cs="Times New Roman"/>
          <w:b/>
        </w:rPr>
        <w:t>Qd</w:t>
      </w:r>
      <w:proofErr w:type="spellEnd"/>
      <w:r w:rsidR="00BE7150" w:rsidRPr="00766587">
        <w:rPr>
          <w:rFonts w:ascii="Times New Roman" w:hAnsi="Times New Roman" w:cs="Times New Roman"/>
          <w:b/>
        </w:rPr>
        <w:t xml:space="preserve"> = 100 – P, а функция предложения составляет </w:t>
      </w:r>
      <w:proofErr w:type="spellStart"/>
      <w:r w:rsidR="00BE7150" w:rsidRPr="00766587">
        <w:rPr>
          <w:rFonts w:ascii="Times New Roman" w:hAnsi="Times New Roman" w:cs="Times New Roman"/>
          <w:b/>
        </w:rPr>
        <w:t>Qs</w:t>
      </w:r>
      <w:proofErr w:type="spellEnd"/>
      <w:r w:rsidR="00BE7150" w:rsidRPr="00766587">
        <w:rPr>
          <w:rFonts w:ascii="Times New Roman" w:hAnsi="Times New Roman" w:cs="Times New Roman"/>
          <w:b/>
        </w:rPr>
        <w:t xml:space="preserve"> = 2P – 50, где </w:t>
      </w:r>
      <w:proofErr w:type="gramStart"/>
      <w:r w:rsidR="00BE7150" w:rsidRPr="00766587">
        <w:rPr>
          <w:rFonts w:ascii="Times New Roman" w:hAnsi="Times New Roman" w:cs="Times New Roman"/>
          <w:b/>
        </w:rPr>
        <w:t>Р</w:t>
      </w:r>
      <w:proofErr w:type="gramEnd"/>
      <w:r w:rsidR="00BE7150" w:rsidRPr="00766587">
        <w:rPr>
          <w:rFonts w:ascii="Times New Roman" w:hAnsi="Times New Roman" w:cs="Times New Roman"/>
          <w:b/>
        </w:rPr>
        <w:t xml:space="preserve"> – цена в рублях за штуку, а величина спроса </w:t>
      </w:r>
      <w:proofErr w:type="spellStart"/>
      <w:r w:rsidR="00BE7150" w:rsidRPr="00766587">
        <w:rPr>
          <w:rFonts w:ascii="Times New Roman" w:hAnsi="Times New Roman" w:cs="Times New Roman"/>
          <w:b/>
        </w:rPr>
        <w:t>Qd</w:t>
      </w:r>
      <w:proofErr w:type="spellEnd"/>
      <w:r w:rsidR="00BE7150" w:rsidRPr="00766587">
        <w:rPr>
          <w:rFonts w:ascii="Times New Roman" w:hAnsi="Times New Roman" w:cs="Times New Roman"/>
          <w:b/>
        </w:rPr>
        <w:t xml:space="preserve"> и предложения </w:t>
      </w:r>
      <w:proofErr w:type="spellStart"/>
      <w:r w:rsidR="00BE7150" w:rsidRPr="00766587">
        <w:rPr>
          <w:rFonts w:ascii="Times New Roman" w:hAnsi="Times New Roman" w:cs="Times New Roman"/>
          <w:b/>
        </w:rPr>
        <w:t>Qs</w:t>
      </w:r>
      <w:proofErr w:type="spellEnd"/>
      <w:r w:rsidR="006D2541" w:rsidRPr="00766587">
        <w:rPr>
          <w:rFonts w:ascii="Times New Roman" w:hAnsi="Times New Roman" w:cs="Times New Roman"/>
          <w:b/>
        </w:rPr>
        <w:t xml:space="preserve"> </w:t>
      </w:r>
      <w:r w:rsidR="00BE7150" w:rsidRPr="00766587">
        <w:rPr>
          <w:rFonts w:ascii="Times New Roman" w:hAnsi="Times New Roman" w:cs="Times New Roman"/>
          <w:b/>
        </w:rPr>
        <w:t>– в тысячах штук.</w:t>
      </w:r>
    </w:p>
    <w:p w14:paraId="7C3BB129" w14:textId="19085A1F" w:rsidR="00BE7150" w:rsidRPr="00766587" w:rsidRDefault="00BE7150" w:rsidP="00A257CD">
      <w:pPr>
        <w:spacing w:line="276" w:lineRule="auto"/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а) Найти равновесную цену, равновесное количество и выручку. </w:t>
      </w:r>
    </w:p>
    <w:p w14:paraId="00DB3C8F" w14:textId="7BEE3387" w:rsidR="00275393" w:rsidRPr="00766587" w:rsidRDefault="00BE7150" w:rsidP="00A257CD">
      <w:pPr>
        <w:spacing w:line="276" w:lineRule="auto"/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б) Правительство решило снизить цену до 45 р., стремясь стимулировать потребление. К чему это приведет? Определите величины спроса и предложения. Имеется ли избыток предложения (перепроизводство, затоваривание) или избыточный спрос (дефицит)? Найдите объём продаж и выручку.</w:t>
      </w:r>
    </w:p>
    <w:p w14:paraId="7DC10EF4" w14:textId="5CBDC565" w:rsidR="00BE7150" w:rsidRPr="00766587" w:rsidRDefault="00BE7150" w:rsidP="00A257C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20. Функция спроса на продукт монополиста Q=12 – P, а функция общих издержек ТС = 2 + 6Q + </w:t>
      </w:r>
      <w:r w:rsidRPr="00766587">
        <w:rPr>
          <w:rFonts w:ascii="Times New Roman" w:hAnsi="Times New Roman" w:cs="Times New Roman"/>
          <w:b/>
          <w:lang w:val="en-US"/>
        </w:rPr>
        <w:t>Q</w:t>
      </w:r>
      <w:r w:rsidRPr="00766587">
        <w:rPr>
          <w:rFonts w:ascii="Times New Roman" w:hAnsi="Times New Roman" w:cs="Times New Roman"/>
          <w:b/>
          <w:vertAlign w:val="superscript"/>
        </w:rPr>
        <w:t>2</w:t>
      </w:r>
      <w:r w:rsidRPr="00766587">
        <w:rPr>
          <w:rFonts w:ascii="Times New Roman" w:hAnsi="Times New Roman" w:cs="Times New Roman"/>
          <w:b/>
        </w:rPr>
        <w:t>. При какой цене прибыль монополиста будет ма</w:t>
      </w:r>
      <w:r w:rsidR="002E10D0" w:rsidRPr="00766587">
        <w:rPr>
          <w:rFonts w:ascii="Times New Roman" w:hAnsi="Times New Roman" w:cs="Times New Roman"/>
          <w:b/>
        </w:rPr>
        <w:t>к</w:t>
      </w:r>
      <w:r w:rsidRPr="00766587">
        <w:rPr>
          <w:rFonts w:ascii="Times New Roman" w:hAnsi="Times New Roman" w:cs="Times New Roman"/>
          <w:b/>
        </w:rPr>
        <w:t xml:space="preserve">симальной? </w:t>
      </w:r>
    </w:p>
    <w:sectPr w:rsidR="00BE7150" w:rsidRPr="00766587" w:rsidSect="001675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342E3"/>
    <w:multiLevelType w:val="hybridMultilevel"/>
    <w:tmpl w:val="23002006"/>
    <w:lvl w:ilvl="0" w:tplc="DFE6FFC0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22A"/>
    <w:rsid w:val="000D0C83"/>
    <w:rsid w:val="00117135"/>
    <w:rsid w:val="0016758D"/>
    <w:rsid w:val="001B36DE"/>
    <w:rsid w:val="00227A47"/>
    <w:rsid w:val="00275393"/>
    <w:rsid w:val="002E10D0"/>
    <w:rsid w:val="0036522A"/>
    <w:rsid w:val="003A526C"/>
    <w:rsid w:val="00440A33"/>
    <w:rsid w:val="00487AA0"/>
    <w:rsid w:val="00677741"/>
    <w:rsid w:val="006D2541"/>
    <w:rsid w:val="006F222F"/>
    <w:rsid w:val="00766587"/>
    <w:rsid w:val="008C6BEA"/>
    <w:rsid w:val="0096758D"/>
    <w:rsid w:val="00A257CD"/>
    <w:rsid w:val="00BE7150"/>
    <w:rsid w:val="00DC251F"/>
    <w:rsid w:val="00F578B5"/>
    <w:rsid w:val="00F9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FE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3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wrfrfrwe uwfuef</dc:creator>
  <cp:lastModifiedBy>Секретарь Этнопедагогического Центра</cp:lastModifiedBy>
  <cp:revision>2</cp:revision>
  <dcterms:created xsi:type="dcterms:W3CDTF">2024-07-17T09:32:00Z</dcterms:created>
  <dcterms:modified xsi:type="dcterms:W3CDTF">2024-07-17T09:32:00Z</dcterms:modified>
</cp:coreProperties>
</file>